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8" w:rsidRP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567EA">
        <w:rPr>
          <w:rFonts w:ascii="Times New Roman" w:hAnsi="Times New Roman" w:cs="Times New Roman"/>
          <w:sz w:val="24"/>
          <w:szCs w:val="24"/>
        </w:rPr>
        <w:t>РОССТАТ</w:t>
      </w:r>
    </w:p>
    <w:p w:rsidR="005567EA" w:rsidRPr="005567EA" w:rsidRDefault="005567EA" w:rsidP="005567E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EA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ГОСУДАРСТВЕННОЙ </w:t>
      </w:r>
    </w:p>
    <w:p w:rsidR="005567EA" w:rsidRP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EA">
        <w:rPr>
          <w:rFonts w:ascii="Times New Roman" w:hAnsi="Times New Roman" w:cs="Times New Roman"/>
          <w:b/>
          <w:sz w:val="24"/>
          <w:szCs w:val="24"/>
        </w:rPr>
        <w:t>СТАТИСТИКИ ПО СВЕРДЛОВСКОЙ ОБЛАСТИ И КУРГАНСКОЙ ОБЛАСТИ</w:t>
      </w:r>
    </w:p>
    <w:p w:rsid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EA">
        <w:rPr>
          <w:rFonts w:ascii="Times New Roman" w:hAnsi="Times New Roman" w:cs="Times New Roman"/>
          <w:b/>
          <w:sz w:val="24"/>
          <w:szCs w:val="24"/>
        </w:rPr>
        <w:t>(СВЕРДЛОВСКСТАТ)</w:t>
      </w:r>
    </w:p>
    <w:p w:rsid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EA" w:rsidRP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567EA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p w:rsidR="005567EA" w:rsidRPr="00D55C69" w:rsidRDefault="005567EA" w:rsidP="005567E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3AC8" w:rsidRDefault="005567EA" w:rsidP="005567E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24 сентября </w:t>
      </w:r>
      <w:r w:rsidR="00A43AC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</w:t>
      </w:r>
      <w:r w:rsidR="00A43AC8">
        <w:rPr>
          <w:rFonts w:ascii="Times New Roman" w:hAnsi="Times New Roman" w:cs="Times New Roman"/>
          <w:b/>
          <w:sz w:val="28"/>
          <w:szCs w:val="28"/>
        </w:rPr>
        <w:t xml:space="preserve"> № 68</w:t>
      </w:r>
    </w:p>
    <w:p w:rsidR="00A43AC8" w:rsidRDefault="00A43AC8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8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A43AC8" w:rsidRDefault="00A43AC8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8" w:rsidRDefault="00A43AC8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интересов, утвержденный приказом Свердловскстата от 16.01.2020 № 7</w:t>
      </w:r>
    </w:p>
    <w:p w:rsidR="00A43AC8" w:rsidRDefault="00A43AC8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EA" w:rsidRDefault="005567EA" w:rsidP="005567E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C8" w:rsidRDefault="00A43AC8" w:rsidP="005567EA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A43AC8" w:rsidRDefault="00A43AC8" w:rsidP="005567EA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приказ Свердловскстата от 16.01.2020 № 7 «О 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интересов»:</w:t>
      </w:r>
    </w:p>
    <w:p w:rsidR="00A43AC8" w:rsidRDefault="00A43AC8" w:rsidP="005567EA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 согласно Приложению к настоящему приказу.</w:t>
      </w:r>
    </w:p>
    <w:p w:rsidR="00A43AC8" w:rsidRDefault="00A43AC8" w:rsidP="005567EA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Контроль за выполнением приказа оставляю за собой.</w:t>
      </w:r>
    </w:p>
    <w:p w:rsidR="00A43AC8" w:rsidRDefault="00A43AC8" w:rsidP="005567EA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5567EA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567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Е.А. Кутина</w:t>
      </w: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7EA" w:rsidRDefault="005567EA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7EA" w:rsidRDefault="005567EA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Свердловскстата</w:t>
      </w: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120C">
        <w:rPr>
          <w:rFonts w:ascii="Times New Roman" w:hAnsi="Times New Roman" w:cs="Times New Roman"/>
          <w:sz w:val="28"/>
          <w:szCs w:val="28"/>
        </w:rPr>
        <w:t xml:space="preserve">24.09.2020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120C">
        <w:rPr>
          <w:rFonts w:ascii="Times New Roman" w:hAnsi="Times New Roman" w:cs="Times New Roman"/>
          <w:sz w:val="28"/>
          <w:szCs w:val="28"/>
        </w:rPr>
        <w:t>68</w:t>
      </w: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</w:p>
    <w:p w:rsidR="00A43AC8" w:rsidRDefault="00A43AC8" w:rsidP="00A43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Растягаева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административного отдела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Меха Константин Викторович</w:t>
            </w:r>
          </w:p>
        </w:tc>
        <w:tc>
          <w:tcPr>
            <w:tcW w:w="4673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и проведения переписей и наблюдений в Курганской области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Каменских Елена Михайловна</w:t>
            </w:r>
          </w:p>
        </w:tc>
        <w:tc>
          <w:tcPr>
            <w:tcW w:w="4673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статистики цен и финансов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Быкова Ирина Владимировна</w:t>
            </w:r>
          </w:p>
        </w:tc>
        <w:tc>
          <w:tcPr>
            <w:tcW w:w="4673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эксперт административного отдела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Кирсанова Наталья Анатольевна</w:t>
            </w:r>
          </w:p>
        </w:tc>
        <w:tc>
          <w:tcPr>
            <w:tcW w:w="4673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- эксперт административного отдела</w:t>
            </w: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Дарья Геннадьевна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- эксперт административного отдела</w:t>
            </w: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C8" w:rsidTr="00031A0B">
        <w:tc>
          <w:tcPr>
            <w:tcW w:w="4672" w:type="dxa"/>
            <w:hideMark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Представители</w:t>
            </w: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C8" w:rsidTr="00031A0B">
        <w:tc>
          <w:tcPr>
            <w:tcW w:w="4672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ФГБОУ ВО «Уральский государственный университет путей сообщения»; ФГБОУ ВО «Уральский государственный аграрный университет»; ФГБОУ ВО «Уральский государственный экономический университет»; (по согласованию); </w:t>
            </w: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C8" w:rsidRDefault="00A43AC8" w:rsidP="00031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первичной профсоюзной организации Свердловскстата (по согласованию).</w:t>
            </w:r>
          </w:p>
        </w:tc>
      </w:tr>
    </w:tbl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C8" w:rsidRDefault="00A43AC8" w:rsidP="00A43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3AC8" w:rsidSect="005567E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3"/>
    <w:rsid w:val="005567EA"/>
    <w:rsid w:val="00756893"/>
    <w:rsid w:val="00A43AC8"/>
    <w:rsid w:val="00B7120C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Дарья Геннадьевна</dc:creator>
  <cp:keywords/>
  <dc:description/>
  <cp:lastModifiedBy>Хамова Дарья Геннадьевна</cp:lastModifiedBy>
  <cp:revision>4</cp:revision>
  <dcterms:created xsi:type="dcterms:W3CDTF">2020-10-05T04:44:00Z</dcterms:created>
  <dcterms:modified xsi:type="dcterms:W3CDTF">2021-02-08T08:50:00Z</dcterms:modified>
</cp:coreProperties>
</file>